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96EF" w14:textId="5940B834" w:rsidR="00EE51C7" w:rsidRPr="003C7E55" w:rsidRDefault="00E2663E" w:rsidP="00C12C1F">
      <w:pPr>
        <w:spacing w:after="120"/>
        <w:rPr>
          <w:b/>
          <w:bCs/>
        </w:rPr>
      </w:pPr>
      <w:r w:rsidRPr="003C7E55">
        <w:rPr>
          <w:b/>
          <w:bCs/>
        </w:rPr>
        <w:t xml:space="preserve">Jótállási feltételek és </w:t>
      </w:r>
      <w:r w:rsidR="00BA0D84" w:rsidRPr="003C7E55">
        <w:rPr>
          <w:b/>
          <w:bCs/>
        </w:rPr>
        <w:t>Jótállási</w:t>
      </w:r>
      <w:r w:rsidRPr="003C7E55">
        <w:rPr>
          <w:b/>
          <w:bCs/>
        </w:rPr>
        <w:t xml:space="preserve"> űrlap</w:t>
      </w:r>
    </w:p>
    <w:p w14:paraId="6A695D3B" w14:textId="77777777" w:rsidR="005B77AF" w:rsidRPr="003C7E55" w:rsidRDefault="005B77AF" w:rsidP="003C7E55">
      <w:pPr>
        <w:spacing w:after="120"/>
        <w:jc w:val="both"/>
        <w:rPr>
          <w:b/>
          <w:bCs/>
        </w:rPr>
      </w:pPr>
    </w:p>
    <w:p w14:paraId="16A0AD32" w14:textId="472C5ADF" w:rsidR="00E2663E" w:rsidRPr="003C7E55" w:rsidRDefault="000510B6" w:rsidP="003C7E55">
      <w:pPr>
        <w:spacing w:after="120"/>
        <w:jc w:val="both"/>
      </w:pPr>
      <w:r w:rsidRPr="003C7E55">
        <w:t>Jótállási feltételek</w:t>
      </w:r>
    </w:p>
    <w:p w14:paraId="67F5637F" w14:textId="051B4F1C" w:rsidR="00E2663E" w:rsidRPr="003C7E55" w:rsidRDefault="000510B6" w:rsidP="003C7E55">
      <w:pPr>
        <w:spacing w:after="120"/>
        <w:jc w:val="both"/>
      </w:pPr>
      <w:r w:rsidRPr="003C7E55">
        <w:t xml:space="preserve">Időtartam: </w:t>
      </w:r>
      <w:r w:rsidR="00E2663E" w:rsidRPr="003C7E55">
        <w:t xml:space="preserve">Minden világítástechnikai termékünkre </w:t>
      </w:r>
      <w:r w:rsidR="005B77AF" w:rsidRPr="003C7E55">
        <w:t xml:space="preserve">a gyártó cég </w:t>
      </w:r>
      <w:r w:rsidR="00E2663E" w:rsidRPr="003C7E55">
        <w:t>2 év garanciát vállal.</w:t>
      </w:r>
    </w:p>
    <w:p w14:paraId="0A4E604B" w14:textId="6E097E66" w:rsidR="00E2663E" w:rsidRPr="003C7E55" w:rsidRDefault="000510B6" w:rsidP="003C7E55">
      <w:pPr>
        <w:spacing w:after="120"/>
        <w:jc w:val="both"/>
      </w:pPr>
      <w:r w:rsidRPr="003C7E55">
        <w:t>Érvényesség: A</w:t>
      </w:r>
      <w:r w:rsidR="00E2663E" w:rsidRPr="003C7E55">
        <w:t xml:space="preserve"> jótállás a gyártási hibákra és a minőségi problémákra vonatkozik normál használat esetén. Nem terjed ki a balesetek, a nem rendeltetésszerű használat vagy a jogosulatlan módosítások okozta károkra.</w:t>
      </w:r>
    </w:p>
    <w:p w14:paraId="72C08DA8" w14:textId="77777777" w:rsidR="000510B6" w:rsidRPr="003C7E55" w:rsidRDefault="00E2663E" w:rsidP="003C7E55">
      <w:pPr>
        <w:spacing w:after="120"/>
        <w:jc w:val="both"/>
      </w:pPr>
      <w:r w:rsidRPr="003C7E55">
        <w:t>Reklamációs eljárás és azonosítás</w:t>
      </w:r>
      <w:r w:rsidR="000510B6" w:rsidRPr="003C7E55">
        <w:t xml:space="preserve">: </w:t>
      </w:r>
    </w:p>
    <w:p w14:paraId="56B53FC7" w14:textId="26161AD1" w:rsidR="00E2663E" w:rsidRPr="003C7E55" w:rsidRDefault="00F969B1" w:rsidP="003C7E55">
      <w:pPr>
        <w:spacing w:after="120"/>
        <w:jc w:val="both"/>
      </w:pPr>
      <w:r w:rsidRPr="003C7E55">
        <w:t>A terméken belül külön jótállási jegy nincs, a vásárlást az általunk kiállított számlával (a termékkel egyidőben kinyomtatva vagy emailen keresztül kapta meg) kell igazolnia a jótállás igénybevételéhez</w:t>
      </w:r>
      <w:r w:rsidR="000510B6" w:rsidRPr="003C7E55">
        <w:t>.</w:t>
      </w:r>
      <w:r w:rsidR="00A94BE5" w:rsidRPr="003C7E55">
        <w:t xml:space="preserve"> A terméket a gyár sorozatszám szerint azonosítja, melyre szükségünk van és amelynek beazonosításáról bővebb információt a jótállási űrlapon talál.</w:t>
      </w:r>
    </w:p>
    <w:p w14:paraId="3610E453" w14:textId="6401FB4A" w:rsidR="00E2663E" w:rsidRPr="003C7E55" w:rsidRDefault="00E2663E" w:rsidP="003C7E55">
      <w:pPr>
        <w:spacing w:after="120"/>
        <w:jc w:val="both"/>
      </w:pPr>
      <w:r w:rsidRPr="003C7E55">
        <w:t xml:space="preserve">Reklamáció esetén kérjük, küldjön nekünk </w:t>
      </w:r>
      <w:r w:rsidR="00A94BE5" w:rsidRPr="003C7E55">
        <w:t xml:space="preserve">emailben </w:t>
      </w:r>
      <w:r w:rsidRPr="003C7E55">
        <w:t>egy</w:t>
      </w:r>
      <w:r w:rsidR="00E130B1">
        <w:t>-egy</w:t>
      </w:r>
      <w:r w:rsidRPr="003C7E55">
        <w:t xml:space="preserve"> fotót </w:t>
      </w:r>
      <w:r w:rsidR="00A94BE5" w:rsidRPr="003C7E55">
        <w:t>a sorozatszámról</w:t>
      </w:r>
      <w:r w:rsidR="000510B6" w:rsidRPr="003C7E55">
        <w:t xml:space="preserve">, </w:t>
      </w:r>
      <w:r w:rsidR="00704229" w:rsidRPr="003C7E55">
        <w:t xml:space="preserve">a teljes termékről, </w:t>
      </w:r>
      <w:r w:rsidR="000510B6" w:rsidRPr="003C7E55">
        <w:t xml:space="preserve">valamint (amennyiben lehetséges) a hibáról </w:t>
      </w:r>
      <w:r w:rsidR="00A94BE5" w:rsidRPr="003C7E55">
        <w:t>(a hibáról videót is készíthet)</w:t>
      </w:r>
      <w:r w:rsidR="00704229" w:rsidRPr="003C7E55">
        <w:t>, mellékel</w:t>
      </w:r>
      <w:r w:rsidR="00746512">
        <w:t>je</w:t>
      </w:r>
      <w:r w:rsidR="00704229" w:rsidRPr="003C7E55">
        <w:t xml:space="preserve"> </w:t>
      </w:r>
      <w:r w:rsidR="00F969B1" w:rsidRPr="003C7E55">
        <w:t xml:space="preserve">az alábbi kitöltött jótállási </w:t>
      </w:r>
      <w:r w:rsidR="00BA0D84" w:rsidRPr="003C7E55">
        <w:t>űrlapot</w:t>
      </w:r>
      <w:r w:rsidR="00F969B1" w:rsidRPr="003C7E55">
        <w:t xml:space="preserve"> </w:t>
      </w:r>
      <w:r w:rsidR="00704229" w:rsidRPr="003C7E55">
        <w:t xml:space="preserve">és a számlát </w:t>
      </w:r>
      <w:r w:rsidR="00F969B1" w:rsidRPr="003C7E55">
        <w:t xml:space="preserve">az </w:t>
      </w:r>
      <w:r w:rsidR="00F969B1" w:rsidRPr="003C7E55">
        <w:rPr>
          <w:b/>
          <w:bCs/>
        </w:rPr>
        <w:t>auroraledlámpa.hu</w:t>
      </w:r>
      <w:r w:rsidR="00F969B1" w:rsidRPr="003C7E55">
        <w:t xml:space="preserve"> email </w:t>
      </w:r>
      <w:r w:rsidR="00BA0D84" w:rsidRPr="003C7E55">
        <w:t>címre</w:t>
      </w:r>
      <w:r w:rsidRPr="003C7E55">
        <w:t>.</w:t>
      </w:r>
      <w:r w:rsidR="00F969B1" w:rsidRPr="003C7E55">
        <w:t xml:space="preserve"> </w:t>
      </w:r>
    </w:p>
    <w:p w14:paraId="35CE5434" w14:textId="439C73C1" w:rsidR="00704229" w:rsidRPr="003C7E55" w:rsidRDefault="00704229" w:rsidP="003C7E55">
      <w:pPr>
        <w:spacing w:after="120"/>
        <w:jc w:val="both"/>
        <w:rPr>
          <w:b/>
          <w:bCs/>
          <w:color w:val="000000" w:themeColor="text1"/>
        </w:rPr>
      </w:pPr>
      <w:r w:rsidRPr="003C7E55">
        <w:rPr>
          <w:b/>
          <w:bCs/>
          <w:color w:val="000000" w:themeColor="text1"/>
        </w:rPr>
        <w:t xml:space="preserve">Kérjük, hogy a jótállási igény </w:t>
      </w:r>
      <w:proofErr w:type="spellStart"/>
      <w:r w:rsidRPr="003C7E55">
        <w:rPr>
          <w:b/>
          <w:bCs/>
          <w:color w:val="000000" w:themeColor="text1"/>
        </w:rPr>
        <w:t>emailes</w:t>
      </w:r>
      <w:proofErr w:type="spellEnd"/>
      <w:r w:rsidRPr="003C7E55">
        <w:rPr>
          <w:b/>
          <w:bCs/>
          <w:color w:val="000000" w:themeColor="text1"/>
        </w:rPr>
        <w:t xml:space="preserve"> benyújtása után, minden esetben várja meg az </w:t>
      </w:r>
      <w:proofErr w:type="spellStart"/>
      <w:r w:rsidRPr="003C7E55">
        <w:rPr>
          <w:b/>
          <w:bCs/>
          <w:color w:val="000000" w:themeColor="text1"/>
        </w:rPr>
        <w:t>emailes</w:t>
      </w:r>
      <w:proofErr w:type="spellEnd"/>
      <w:r w:rsidRPr="003C7E55">
        <w:rPr>
          <w:b/>
          <w:bCs/>
          <w:color w:val="000000" w:themeColor="text1"/>
        </w:rPr>
        <w:t xml:space="preserve"> visszaigazolásunkat, amelyben kérjük majd a termék visszaküldését!</w:t>
      </w:r>
    </w:p>
    <w:p w14:paraId="24D3867E" w14:textId="4FF4506F" w:rsidR="00704229" w:rsidRPr="00C12C1F" w:rsidRDefault="00704229" w:rsidP="003C7E55">
      <w:pPr>
        <w:spacing w:after="120"/>
        <w:jc w:val="both"/>
        <w:rPr>
          <w:color w:val="000000" w:themeColor="text1"/>
        </w:rPr>
      </w:pPr>
      <w:r w:rsidRPr="00C12C1F">
        <w:rPr>
          <w:color w:val="000000" w:themeColor="text1"/>
        </w:rPr>
        <w:t xml:space="preserve">A termék visszaküldési költsége legtöbb esetben </w:t>
      </w:r>
      <w:r w:rsidR="00CF71DE">
        <w:rPr>
          <w:color w:val="000000" w:themeColor="text1"/>
        </w:rPr>
        <w:t xml:space="preserve">az Eladót </w:t>
      </w:r>
      <w:r w:rsidRPr="00C12C1F">
        <w:rPr>
          <w:color w:val="000000" w:themeColor="text1"/>
        </w:rPr>
        <w:t xml:space="preserve">terheli. </w:t>
      </w:r>
    </w:p>
    <w:p w14:paraId="344AF8F0" w14:textId="4A394C99" w:rsidR="00704229" w:rsidRPr="003C7E55" w:rsidRDefault="00704229" w:rsidP="003C7E55">
      <w:pPr>
        <w:spacing w:after="120"/>
        <w:jc w:val="both"/>
        <w:rPr>
          <w:color w:val="000000" w:themeColor="text1"/>
        </w:rPr>
      </w:pPr>
      <w:r w:rsidRPr="00746512">
        <w:rPr>
          <w:b/>
          <w:bCs/>
          <w:color w:val="000000" w:themeColor="text1"/>
        </w:rPr>
        <w:t>Termékvisszaküldés címe:</w:t>
      </w:r>
      <w:r w:rsidRPr="003C7E55">
        <w:rPr>
          <w:color w:val="000000" w:themeColor="text1"/>
        </w:rPr>
        <w:t xml:space="preserve"> Weekendcenter Kft, 2330 Dunaharaszti, Bánki Donát u. 8.</w:t>
      </w:r>
    </w:p>
    <w:p w14:paraId="385A72C0" w14:textId="403E4A21" w:rsidR="005B77AF" w:rsidRPr="003C7E55" w:rsidRDefault="00E2663E" w:rsidP="003C7E55">
      <w:pPr>
        <w:spacing w:after="120"/>
        <w:jc w:val="both"/>
      </w:pPr>
      <w:r w:rsidRPr="003C7E55">
        <w:t xml:space="preserve">Megoldás: Miután ellenőriztük, hogy </w:t>
      </w:r>
      <w:r w:rsidR="00704229" w:rsidRPr="003C7E55">
        <w:t>a termék</w:t>
      </w:r>
      <w:r w:rsidRPr="003C7E55">
        <w:t xml:space="preserve"> a jótállási időszakon belül van</w:t>
      </w:r>
      <w:r w:rsidR="003C7E55" w:rsidRPr="003C7E55">
        <w:t xml:space="preserve"> és a visszaküldött termékből látjuk, hogy</w:t>
      </w:r>
      <w:r w:rsidRPr="003C7E55">
        <w:t xml:space="preserve"> a probléma nem a nem rendeltetésszerű használatból ered, </w:t>
      </w:r>
      <w:r w:rsidR="00F969B1" w:rsidRPr="003C7E55">
        <w:t>egyeztetünk a gyártóval a jótállást illetően, kiértékel</w:t>
      </w:r>
      <w:r w:rsidR="003C7E55" w:rsidRPr="003C7E55">
        <w:t>jük</w:t>
      </w:r>
      <w:r w:rsidR="00F969B1" w:rsidRPr="003C7E55">
        <w:t xml:space="preserve"> a helyzetet és megkeres</w:t>
      </w:r>
      <w:r w:rsidR="003C7E55" w:rsidRPr="003C7E55">
        <w:t>sük</w:t>
      </w:r>
      <w:r w:rsidR="00F969B1" w:rsidRPr="003C7E55">
        <w:t xml:space="preserve"> a lehető legjobb megoldást</w:t>
      </w:r>
      <w:r w:rsidR="00DC7D7D" w:rsidRPr="003C7E55">
        <w:t>: a</w:t>
      </w:r>
      <w:r w:rsidR="005B77AF" w:rsidRPr="003C7E55">
        <w:t xml:space="preserve"> helyzettől függően vagy megjavítjuk a</w:t>
      </w:r>
      <w:r w:rsidR="00704229" w:rsidRPr="003C7E55">
        <w:t xml:space="preserve"> </w:t>
      </w:r>
      <w:r w:rsidR="005B77AF" w:rsidRPr="003C7E55">
        <w:t>készüléket vagy cserekészüléket küldünk</w:t>
      </w:r>
      <w:r w:rsidR="00746512">
        <w:t xml:space="preserve">, melyről </w:t>
      </w:r>
      <w:r w:rsidR="003C7E55" w:rsidRPr="003C7E55">
        <w:t>minden esetben emailben tájékoztat</w:t>
      </w:r>
      <w:r w:rsidR="00746512">
        <w:t>juk a Vevőt.</w:t>
      </w:r>
    </w:p>
    <w:p w14:paraId="7CF7AA64" w14:textId="1F121309" w:rsidR="005B77AF" w:rsidRPr="003C7E55" w:rsidRDefault="005B77AF" w:rsidP="003C7E55">
      <w:pPr>
        <w:spacing w:after="120"/>
        <w:jc w:val="both"/>
      </w:pPr>
      <w:r w:rsidRPr="003C7E55">
        <w:t xml:space="preserve">Kiállunk termékeink minősége mellett, és reméljük, hogy ritkán lesz szüksége erre a szolgáltatásra. Azonban biztosítani szeretnénk Önt, hogy </w:t>
      </w:r>
      <w:r w:rsidR="00DC7D7D" w:rsidRPr="003C7E55">
        <w:t xml:space="preserve">amennyiben probléma adódik támogatást </w:t>
      </w:r>
      <w:r w:rsidR="00BA0D84" w:rsidRPr="003C7E55">
        <w:t>nyújtunk</w:t>
      </w:r>
      <w:r w:rsidR="00DC7D7D" w:rsidRPr="003C7E55">
        <w:t>.</w:t>
      </w:r>
    </w:p>
    <w:p w14:paraId="0FA95D2D" w14:textId="77777777" w:rsidR="00896D77" w:rsidRDefault="00896D77">
      <w:r>
        <w:br w:type="page"/>
      </w:r>
    </w:p>
    <w:p w14:paraId="64C56F71" w14:textId="3C186A0E" w:rsidR="00F969B1" w:rsidRDefault="00F969B1" w:rsidP="00F969B1">
      <w:pPr>
        <w:spacing w:after="120"/>
        <w:jc w:val="center"/>
      </w:pPr>
      <w:r>
        <w:lastRenderedPageBreak/>
        <w:t>Jótállási Űrlap</w:t>
      </w:r>
    </w:p>
    <w:p w14:paraId="23352CDA" w14:textId="30AEA463" w:rsidR="00F969B1" w:rsidRDefault="00F969B1" w:rsidP="00F969B1">
      <w:pPr>
        <w:spacing w:after="120"/>
        <w:jc w:val="center"/>
      </w:pPr>
      <w:r>
        <w:t>Amennyiben fentiek alapján meggyőződött róla, hogy terméke a jótállási feltételeknek megfelel és szeretné érvényesíteni a jótállását</w:t>
      </w:r>
      <w:r w:rsidR="00746512">
        <w:t>,</w:t>
      </w:r>
      <w:r>
        <w:t xml:space="preserve"> kérjük, hogy töltse ki az alábbi űrlapot.</w:t>
      </w:r>
    </w:p>
    <w:p w14:paraId="36307607" w14:textId="77777777" w:rsidR="00F969B1" w:rsidRPr="00215467" w:rsidRDefault="00F969B1" w:rsidP="00F969B1">
      <w:pPr>
        <w:spacing w:after="120"/>
        <w:jc w:val="center"/>
      </w:pPr>
    </w:p>
    <w:p w14:paraId="70D82FF5" w14:textId="03AB1CE1" w:rsidR="005A31CA" w:rsidRPr="00215467" w:rsidRDefault="005A31CA" w:rsidP="00215467">
      <w:pPr>
        <w:spacing w:after="120"/>
        <w:jc w:val="both"/>
      </w:pPr>
      <w:r w:rsidRPr="00215467">
        <w:t>Vevő neve</w:t>
      </w:r>
      <w:r w:rsidR="00EE51C7" w:rsidRPr="00215467">
        <w:t xml:space="preserve">: ___________________________________________________________________________ </w:t>
      </w:r>
    </w:p>
    <w:p w14:paraId="631170F8" w14:textId="78CE02EA" w:rsidR="00EE51C7" w:rsidRPr="00215467" w:rsidRDefault="00EE51C7" w:rsidP="00215467">
      <w:pPr>
        <w:spacing w:after="120"/>
        <w:jc w:val="both"/>
      </w:pPr>
      <w:r w:rsidRPr="00215467">
        <w:t>Számla sorszáma:______________________________________________________</w:t>
      </w:r>
      <w:r w:rsidR="00215467" w:rsidRPr="00215467">
        <w:t>________________</w:t>
      </w:r>
    </w:p>
    <w:p w14:paraId="0AEDD846" w14:textId="58EA5E24" w:rsidR="005A31CA" w:rsidRPr="00215467" w:rsidRDefault="005A31CA" w:rsidP="00215467">
      <w:pPr>
        <w:spacing w:after="120"/>
        <w:jc w:val="both"/>
        <w:rPr>
          <w:b/>
          <w:bCs/>
        </w:rPr>
      </w:pPr>
      <w:r w:rsidRPr="00215467">
        <w:rPr>
          <w:b/>
          <w:bCs/>
        </w:rPr>
        <w:t>Fontos: A számla sorszámát ne rontsa el, az alapján azonosítjuk rendelését a rendszerünkben</w:t>
      </w:r>
      <w:r w:rsidR="00F969B1">
        <w:rPr>
          <w:b/>
          <w:bCs/>
        </w:rPr>
        <w:t>!</w:t>
      </w:r>
    </w:p>
    <w:p w14:paraId="26A0D63D" w14:textId="2FBEF8DE" w:rsidR="00EE51C7" w:rsidRPr="00215467" w:rsidRDefault="00EE51C7" w:rsidP="00215467">
      <w:pPr>
        <w:spacing w:after="120"/>
        <w:jc w:val="both"/>
      </w:pPr>
      <w:r w:rsidRPr="00215467">
        <w:t>Rendelés dátuma (ÉÉÉÉ-HH-NN): ________________________________________</w:t>
      </w:r>
      <w:r w:rsidR="00215467" w:rsidRPr="00215467">
        <w:t>________________</w:t>
      </w:r>
    </w:p>
    <w:p w14:paraId="0347AFB7" w14:textId="1934B988" w:rsidR="00EE51C7" w:rsidRDefault="00EE51C7" w:rsidP="00215467">
      <w:pPr>
        <w:spacing w:after="120"/>
        <w:jc w:val="both"/>
      </w:pPr>
      <w:r w:rsidRPr="00215467">
        <w:t>E-mail: ______________________________________________________________</w:t>
      </w:r>
      <w:r w:rsidR="00215467" w:rsidRPr="00215467">
        <w:t>___________________</w:t>
      </w:r>
    </w:p>
    <w:p w14:paraId="5C068AFA" w14:textId="0AB6BE4E" w:rsidR="005B77AF" w:rsidRDefault="005B77AF" w:rsidP="005B77AF">
      <w:pPr>
        <w:spacing w:after="120"/>
      </w:pPr>
      <w:r w:rsidRPr="005B77AF">
        <w:t>Sorozatszám</w:t>
      </w:r>
      <w:r>
        <w:t>:</w:t>
      </w:r>
      <w:r w:rsidRPr="00215467">
        <w:t>___________________________________________________________________________</w:t>
      </w:r>
    </w:p>
    <w:p w14:paraId="67011E00" w14:textId="0B8BDC3B" w:rsidR="005B77AF" w:rsidRPr="00A94BE5" w:rsidRDefault="005B77AF" w:rsidP="005B77AF">
      <w:pPr>
        <w:spacing w:after="120"/>
        <w:jc w:val="both"/>
        <w:rPr>
          <w:sz w:val="20"/>
          <w:szCs w:val="20"/>
        </w:rPr>
      </w:pPr>
      <w:r w:rsidRPr="00215467">
        <w:rPr>
          <w:b/>
          <w:bCs/>
        </w:rPr>
        <w:t xml:space="preserve">Fontos: A </w:t>
      </w:r>
      <w:r>
        <w:rPr>
          <w:b/>
          <w:bCs/>
        </w:rPr>
        <w:t>sorozat</w:t>
      </w:r>
      <w:r w:rsidRPr="00215467">
        <w:rPr>
          <w:b/>
          <w:bCs/>
        </w:rPr>
        <w:t>szám</w:t>
      </w:r>
      <w:r>
        <w:rPr>
          <w:b/>
          <w:bCs/>
        </w:rPr>
        <w:t>o</w:t>
      </w:r>
      <w:r w:rsidRPr="00215467">
        <w:rPr>
          <w:b/>
          <w:bCs/>
        </w:rPr>
        <w:t xml:space="preserve">t ne rontsa el, </w:t>
      </w:r>
      <w:r>
        <w:rPr>
          <w:b/>
          <w:bCs/>
        </w:rPr>
        <w:t>mert a gyár e</w:t>
      </w:r>
      <w:r w:rsidRPr="00215467">
        <w:rPr>
          <w:b/>
          <w:bCs/>
        </w:rPr>
        <w:t>z alapján azonosítj</w:t>
      </w:r>
      <w:r>
        <w:rPr>
          <w:b/>
          <w:bCs/>
        </w:rPr>
        <w:t>a</w:t>
      </w:r>
      <w:r w:rsidRPr="00215467">
        <w:rPr>
          <w:b/>
          <w:bCs/>
        </w:rPr>
        <w:t xml:space="preserve"> </w:t>
      </w:r>
      <w:r>
        <w:rPr>
          <w:b/>
          <w:bCs/>
        </w:rPr>
        <w:t>a terméket</w:t>
      </w:r>
      <w:r w:rsidRPr="00215467">
        <w:rPr>
          <w:b/>
          <w:bCs/>
        </w:rPr>
        <w:t xml:space="preserve"> a rendszer</w:t>
      </w:r>
      <w:r>
        <w:rPr>
          <w:b/>
          <w:bCs/>
        </w:rPr>
        <w:t>ében</w:t>
      </w:r>
      <w:r w:rsidR="00A94BE5">
        <w:rPr>
          <w:b/>
          <w:bCs/>
        </w:rPr>
        <w:t>, e</w:t>
      </w:r>
      <w:r w:rsidR="000510B6" w:rsidRPr="00A94BE5">
        <w:rPr>
          <w:b/>
          <w:bCs/>
        </w:rPr>
        <w:t>z a kód lehetővé teszi számunkra, hogy nyomon kövessük az egység pontos gyártási dátumát</w:t>
      </w:r>
      <w:r w:rsidR="00746512">
        <w:rPr>
          <w:b/>
          <w:bCs/>
        </w:rPr>
        <w:t xml:space="preserve">, </w:t>
      </w:r>
      <w:r w:rsidR="00A94BE5" w:rsidRPr="00A94BE5">
        <w:rPr>
          <w:b/>
          <w:bCs/>
        </w:rPr>
        <w:t xml:space="preserve"> a gyár </w:t>
      </w:r>
      <w:r w:rsidR="00746512">
        <w:rPr>
          <w:b/>
          <w:bCs/>
        </w:rPr>
        <w:t xml:space="preserve">pedig </w:t>
      </w:r>
      <w:r w:rsidR="00A94BE5" w:rsidRPr="00A94BE5">
        <w:rPr>
          <w:b/>
          <w:bCs/>
        </w:rPr>
        <w:t xml:space="preserve">ez alapján </w:t>
      </w:r>
      <w:r>
        <w:rPr>
          <w:b/>
          <w:bCs/>
        </w:rPr>
        <w:t>indítja el a garancia elbírálását</w:t>
      </w:r>
      <w:r w:rsidR="00F969B1">
        <w:rPr>
          <w:b/>
          <w:bCs/>
        </w:rPr>
        <w:t>!</w:t>
      </w:r>
      <w:r>
        <w:rPr>
          <w:b/>
          <w:bCs/>
        </w:rPr>
        <w:t xml:space="preserve"> Ha rossz sorozatszámot küld, a gyár nem tudja azonosítani a terméket</w:t>
      </w:r>
      <w:r w:rsidR="00F969B1">
        <w:rPr>
          <w:b/>
          <w:bCs/>
        </w:rPr>
        <w:t>!</w:t>
      </w:r>
    </w:p>
    <w:p w14:paraId="2147B233" w14:textId="44FF4372" w:rsidR="00F969B1" w:rsidRDefault="00F969B1" w:rsidP="005B77AF">
      <w:pPr>
        <w:spacing w:after="120"/>
        <w:jc w:val="both"/>
      </w:pPr>
      <w:r w:rsidRPr="00F969B1">
        <w:t>Segítség a sorozatszám kereséséhez:</w:t>
      </w:r>
    </w:p>
    <w:p w14:paraId="7118E662" w14:textId="634B38B5" w:rsidR="003C7E55" w:rsidRPr="005B77AF" w:rsidRDefault="00F969B1" w:rsidP="00F969B1">
      <w:pPr>
        <w:spacing w:after="120"/>
      </w:pPr>
      <w:r w:rsidRPr="005B77AF">
        <w:t>Sorozatszám helye: Minden lámpa egyedi azonosító kóddal van ellátva, amely a vezeték kivezetésén található.</w:t>
      </w:r>
      <w:r w:rsidR="003C7E55">
        <w:t xml:space="preserve"> </w:t>
      </w:r>
    </w:p>
    <w:p w14:paraId="1132DAD0" w14:textId="6F6842C3" w:rsidR="005B77AF" w:rsidRDefault="00F969B1" w:rsidP="00896D77">
      <w:pPr>
        <w:spacing w:after="120"/>
        <w:jc w:val="both"/>
      </w:pPr>
      <w:r>
        <w:rPr>
          <w:noProof/>
        </w:rPr>
        <w:drawing>
          <wp:inline distT="0" distB="0" distL="0" distR="0" wp14:anchorId="02BFB480" wp14:editId="5C20F825">
            <wp:extent cx="3158176" cy="2873412"/>
            <wp:effectExtent l="0" t="0" r="4445" b="3175"/>
            <wp:docPr id="57868313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83130" name="Kép 5786831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659" cy="288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40050" w14:textId="77777777" w:rsidR="00896D77" w:rsidRDefault="00896D77" w:rsidP="00215467">
      <w:pPr>
        <w:spacing w:after="120"/>
        <w:jc w:val="both"/>
      </w:pPr>
      <w:r>
        <w:t>Probléma részletes leírása:</w:t>
      </w:r>
    </w:p>
    <w:p w14:paraId="0386B475" w14:textId="68BA2991" w:rsidR="00644B03" w:rsidRPr="00215467" w:rsidRDefault="00896D77" w:rsidP="00896D77">
      <w:pPr>
        <w:spacing w:before="240" w:after="120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sectPr w:rsidR="00644B03" w:rsidRPr="0021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B5566"/>
    <w:multiLevelType w:val="multilevel"/>
    <w:tmpl w:val="FD7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7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C7"/>
    <w:rsid w:val="000510B6"/>
    <w:rsid w:val="00215467"/>
    <w:rsid w:val="00262E1A"/>
    <w:rsid w:val="003C7E55"/>
    <w:rsid w:val="004D7110"/>
    <w:rsid w:val="005A31CA"/>
    <w:rsid w:val="005B77AF"/>
    <w:rsid w:val="00644B03"/>
    <w:rsid w:val="00704229"/>
    <w:rsid w:val="00746512"/>
    <w:rsid w:val="00896D77"/>
    <w:rsid w:val="008A2BBB"/>
    <w:rsid w:val="00985B4B"/>
    <w:rsid w:val="00A94BE5"/>
    <w:rsid w:val="00BA0D84"/>
    <w:rsid w:val="00C12C1F"/>
    <w:rsid w:val="00CF71DE"/>
    <w:rsid w:val="00DC7D7D"/>
    <w:rsid w:val="00DE77EB"/>
    <w:rsid w:val="00E130B1"/>
    <w:rsid w:val="00E2663E"/>
    <w:rsid w:val="00E911C0"/>
    <w:rsid w:val="00EE51C7"/>
    <w:rsid w:val="00F457E3"/>
    <w:rsid w:val="00F9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AEA7"/>
  <w15:chartTrackingRefBased/>
  <w15:docId w15:val="{79FA81B6-F555-44C2-972A-3A2F5760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5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5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5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5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5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5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5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5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5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5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5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51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51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51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51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51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51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5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5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5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51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51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51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5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51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51C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A31C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3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Toth</dc:creator>
  <cp:keywords/>
  <dc:description/>
  <cp:lastModifiedBy>Peter Toth</cp:lastModifiedBy>
  <cp:revision>7</cp:revision>
  <dcterms:created xsi:type="dcterms:W3CDTF">2026-04-23T13:39:00Z</dcterms:created>
  <dcterms:modified xsi:type="dcterms:W3CDTF">2026-04-27T11:32:00Z</dcterms:modified>
</cp:coreProperties>
</file>